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671A15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dVCa0CAACr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90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9B0387" w:rsidP="00903E42">
                            <w:pPr>
                              <w:pStyle w:val="aaaTitleNumber"/>
                            </w:pPr>
                            <w:r>
                              <w:t>4.1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745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OSZw8D7AAAA4QEAABMA&#10;AAAAAAAAAAAAAAAAAAAAAFtDb250ZW50X1R5cGVzXS54bWxQSwECLQAUAAYACAAAACEAI7Jq4dcA&#10;AACUAQAACwAAAAAAAAAAAAAAAAAsAQAAX3JlbHMvLnJlbHNQSwECLQAUAAYACAAAACEA+KBrXoMC&#10;AAAmBQAADgAAAAAAAAAAAAAAAAAs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903E42" w:rsidRPr="00905465" w:rsidRDefault="009B0387" w:rsidP="00903E42">
                      <w:pPr>
                        <w:pStyle w:val="aaaTitleNumber"/>
                      </w:pPr>
                      <w:r>
                        <w:t>4.1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9B0387" w:rsidRDefault="009B0387" w:rsidP="009B0387">
      <w:pPr>
        <w:pStyle w:val="epDirectionLine"/>
      </w:pPr>
      <w:r>
        <w:t>Find the area of the parallelogram.</w:t>
      </w:r>
    </w:p>
    <w:p w:rsidR="009B0387" w:rsidRDefault="003E73AF" w:rsidP="009B0387">
      <w:pPr>
        <w:pStyle w:val="epNumList2"/>
        <w:tabs>
          <w:tab w:val="left" w:pos="1695"/>
        </w:tabs>
        <w:spacing w:after="138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12700</wp:posOffset>
            </wp:positionV>
            <wp:extent cx="1485900" cy="790575"/>
            <wp:effectExtent l="0" t="0" r="0" b="0"/>
            <wp:wrapNone/>
            <wp:docPr id="1" name="Picture 1" descr="TA: S:\mscc6wb03.01\Green Production\Green Resources by Chapter\Art\04\mscc6_rbc_0401_11.eps,9/24/2012 10:32:44 AM replaced: 7/31/2016 6:17:3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31750</wp:posOffset>
            </wp:positionV>
            <wp:extent cx="1479550" cy="876300"/>
            <wp:effectExtent l="0" t="0" r="0" b="0"/>
            <wp:wrapNone/>
            <wp:docPr id="2" name="Picture 2" descr="TA: S:\mscc6wb03.01\Green Production\Green Resources by Chapter\Art\04\mscc6_rbc_0401_12.eps,9/24/2012 10:33:05 AM replaced: 7/31/2016 6:17:3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387">
        <w:tab/>
      </w:r>
      <w:r w:rsidR="009B0387">
        <w:rPr>
          <w:rStyle w:val="epListNumber"/>
        </w:rPr>
        <w:t>1</w:t>
      </w:r>
      <w:r w:rsidR="009B0387" w:rsidRPr="00AC15C1">
        <w:rPr>
          <w:rStyle w:val="epListNumber"/>
        </w:rPr>
        <w:t>.</w:t>
      </w:r>
      <w:r w:rsidR="009B0387">
        <w:tab/>
      </w:r>
      <w:r w:rsidR="009B0387">
        <w:tab/>
      </w:r>
      <w:r w:rsidR="009B0387">
        <w:tab/>
      </w:r>
      <w:r w:rsidR="009B0387">
        <w:rPr>
          <w:rStyle w:val="epListNumber"/>
        </w:rPr>
        <w:t>2</w:t>
      </w:r>
      <w:r w:rsidR="009B0387" w:rsidRPr="003D2707">
        <w:rPr>
          <w:rStyle w:val="epListNumber"/>
        </w:rPr>
        <w:t>.</w:t>
      </w:r>
      <w:r w:rsidR="009B0387">
        <w:tab/>
      </w:r>
    </w:p>
    <w:p w:rsidR="003E73AF" w:rsidRDefault="003E73AF" w:rsidP="00DF59A8">
      <w:pPr>
        <w:pStyle w:val="epNumList2"/>
        <w:spacing w:after="2160"/>
        <w:ind w:left="562" w:hanging="562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6555517" wp14:editId="32AE07BB">
            <wp:simplePos x="0" y="0"/>
            <wp:positionH relativeFrom="column">
              <wp:posOffset>361950</wp:posOffset>
            </wp:positionH>
            <wp:positionV relativeFrom="paragraph">
              <wp:posOffset>25400</wp:posOffset>
            </wp:positionV>
            <wp:extent cx="2087245" cy="1190625"/>
            <wp:effectExtent l="0" t="0" r="0" b="0"/>
            <wp:wrapNone/>
            <wp:docPr id="4" name="Picture 4" descr="TA: S:\mscc6wb03.01\Green Production\Green Resources by Chapter\Art\04\mscc6_rbc_0401_07.eps,9/24/2012 10:01:19 AM replaced: 7/31/2016 6:17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61D7696" wp14:editId="635B5759">
            <wp:simplePos x="0" y="0"/>
            <wp:positionH relativeFrom="column">
              <wp:posOffset>3190875</wp:posOffset>
            </wp:positionH>
            <wp:positionV relativeFrom="paragraph">
              <wp:posOffset>25400</wp:posOffset>
            </wp:positionV>
            <wp:extent cx="1523365" cy="1333500"/>
            <wp:effectExtent l="0" t="0" r="0" b="0"/>
            <wp:wrapNone/>
            <wp:docPr id="3" name="Picture 3" descr="TA: S:\mscc6wb03.01\Green Production\Green Resources by Chapter\Art\04\mscc6_rbc_0401_06.eps,9/24/2012 9:54:28 AM replaced: 7/31/2016 6:17:3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C15C1">
        <w:rPr>
          <w:rStyle w:val="epListNumber"/>
        </w:rPr>
        <w:t>3.</w:t>
      </w:r>
      <w:r w:rsidR="00DF59A8">
        <w:rPr>
          <w:rStyle w:val="epListNumber"/>
        </w:rPr>
        <w:tab/>
      </w:r>
      <w:r>
        <w:tab/>
      </w:r>
      <w:r>
        <w:tab/>
      </w:r>
      <w:r w:rsidRPr="00AC15C1">
        <w:rPr>
          <w:rStyle w:val="epListNumber"/>
        </w:rPr>
        <w:t>4.</w:t>
      </w:r>
      <w:r>
        <w:tab/>
      </w:r>
    </w:p>
    <w:p w:rsidR="003E73AF" w:rsidRDefault="003E73AF" w:rsidP="003E73AF">
      <w:pPr>
        <w:pStyle w:val="epDirectionLine"/>
      </w:pPr>
      <w:r>
        <w:t xml:space="preserve">Find the area of the </w:t>
      </w:r>
      <w:r w:rsidR="008B1DD7">
        <w:t>parallelogram.</w:t>
      </w:r>
    </w:p>
    <w:p w:rsidR="003E73AF" w:rsidRDefault="008B1DD7" w:rsidP="00DF59A8">
      <w:pPr>
        <w:pStyle w:val="epNumList2"/>
        <w:spacing w:after="2280"/>
        <w:ind w:left="562" w:hanging="562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31750</wp:posOffset>
            </wp:positionV>
            <wp:extent cx="2138680" cy="1374775"/>
            <wp:effectExtent l="0" t="0" r="0" b="0"/>
            <wp:wrapNone/>
            <wp:docPr id="11" name="Picture 11" descr="TA: S:\mscc6wb03.01\Green Production\Green Resources by Chapter\Art\04\mscc6_rbc_0401_09.eps,9/24/2012 10:08:28 AM replaced: 7/31/2016 6:17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31750</wp:posOffset>
            </wp:positionV>
            <wp:extent cx="615315" cy="621665"/>
            <wp:effectExtent l="0" t="0" r="0" b="0"/>
            <wp:wrapNone/>
            <wp:docPr id="10" name="Picture 10" descr="TA: S:\mscc6wb03.01\Green Production\Green Resources by Chapter\Art\04\mscc6_rbc_0401_08.eps,9/24/2012 10:05:24 AM replaced: 7/31/2016 6:17:3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3AF">
        <w:tab/>
      </w:r>
      <w:r>
        <w:rPr>
          <w:rStyle w:val="epListNumber"/>
        </w:rPr>
        <w:t>6</w:t>
      </w:r>
      <w:r w:rsidR="003E73AF" w:rsidRPr="00AC15C1">
        <w:rPr>
          <w:rStyle w:val="epListNumber"/>
        </w:rPr>
        <w:t>.</w:t>
      </w:r>
      <w:r w:rsidR="00DF59A8">
        <w:rPr>
          <w:rStyle w:val="epListNumber"/>
        </w:rPr>
        <w:tab/>
      </w:r>
      <w:r w:rsidR="003E73AF">
        <w:tab/>
      </w:r>
      <w:r w:rsidR="003E73AF">
        <w:tab/>
      </w:r>
      <w:r>
        <w:rPr>
          <w:rStyle w:val="epListNumber"/>
        </w:rPr>
        <w:t>7</w:t>
      </w:r>
      <w:r w:rsidR="003E73AF" w:rsidRPr="00AC15C1">
        <w:rPr>
          <w:rStyle w:val="epListNumber"/>
        </w:rPr>
        <w:t>.</w:t>
      </w:r>
      <w:r w:rsidR="003E73AF">
        <w:tab/>
      </w:r>
    </w:p>
    <w:p w:rsidR="001808B2" w:rsidRDefault="001808B2" w:rsidP="001808B2">
      <w:pPr>
        <w:pStyle w:val="epNumList1"/>
      </w:pPr>
      <w:r>
        <w:tab/>
      </w:r>
      <w:r w:rsidR="00EC1655">
        <w:rPr>
          <w:rStyle w:val="epListNumber"/>
        </w:rPr>
        <w:t>8</w:t>
      </w:r>
      <w:r w:rsidRPr="006930E9">
        <w:rPr>
          <w:rStyle w:val="epListNumber"/>
        </w:rPr>
        <w:t>.</w:t>
      </w:r>
      <w:r>
        <w:tab/>
      </w:r>
      <w:r w:rsidR="00623DB5">
        <w:t>A square</w:t>
      </w:r>
      <w:r w:rsidR="00EF4906">
        <w:t xml:space="preserve"> has side length 6 inches. A parallelogram has a base of 6 inches. The area of the square is equal to the area of the parallelogram. What is the height of the parallelogram?</w:t>
      </w:r>
      <w:r w:rsidR="00623DB5">
        <w:t xml:space="preserve"> </w:t>
      </w:r>
    </w:p>
    <w:p w:rsidR="00432FC0" w:rsidRDefault="00432FC0" w:rsidP="001808B2">
      <w:pPr>
        <w:pStyle w:val="epNumList1"/>
      </w:pPr>
    </w:p>
    <w:p w:rsidR="00432FC0" w:rsidRDefault="00432FC0" w:rsidP="00432FC0">
      <w:pPr>
        <w:pStyle w:val="epDirectionLine"/>
        <w:ind w:right="1200"/>
      </w:pPr>
    </w:p>
    <w:p w:rsidR="00432FC0" w:rsidRDefault="00432FC0" w:rsidP="00432FC0">
      <w:pPr>
        <w:pStyle w:val="epDirectionLine"/>
        <w:ind w:right="1200"/>
      </w:pPr>
      <w:r>
        <w:t>Find the area of the shaded region.</w:t>
      </w:r>
    </w:p>
    <w:p w:rsidR="00432FC0" w:rsidRDefault="00432FC0" w:rsidP="00432FC0">
      <w:pPr>
        <w:pStyle w:val="epNumList2"/>
        <w:tabs>
          <w:tab w:val="left" w:pos="1695"/>
        </w:tabs>
        <w:spacing w:after="174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200C4E7" wp14:editId="428E92F5">
            <wp:simplePos x="0" y="0"/>
            <wp:positionH relativeFrom="column">
              <wp:posOffset>3175406</wp:posOffset>
            </wp:positionH>
            <wp:positionV relativeFrom="paragraph">
              <wp:posOffset>14224</wp:posOffset>
            </wp:positionV>
            <wp:extent cx="2560320" cy="1031443"/>
            <wp:effectExtent l="0" t="0" r="0" b="0"/>
            <wp:wrapNone/>
            <wp:docPr id="24" name="Picture 24" descr="TA: S:\mscc6wb03.01\Green Production\Green Resources by Chapter\Art\04\mscc6_rbc_0401_18.eps,9/24/2012 10:52:24 AM replaced: 7/31/2016 6:17:4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3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2A88DF4" wp14:editId="475AB862">
            <wp:simplePos x="0" y="0"/>
            <wp:positionH relativeFrom="column">
              <wp:posOffset>344424</wp:posOffset>
            </wp:positionH>
            <wp:positionV relativeFrom="paragraph">
              <wp:posOffset>21539</wp:posOffset>
            </wp:positionV>
            <wp:extent cx="2121408" cy="760781"/>
            <wp:effectExtent l="0" t="0" r="0" b="0"/>
            <wp:wrapNone/>
            <wp:docPr id="25" name="Picture 25" descr="TA: S:\mscc6wb03.01\Green Production\Green Resources by Chapter\Art\04\mscc6_rbc_0401_17.eps,9/24/2012 10:51:56 AM replaced: 7/31/2016 6:17:4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7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7A7C9B">
        <w:rPr>
          <w:rStyle w:val="epListNumber"/>
        </w:rPr>
        <w:t>9</w:t>
      </w:r>
      <w:r w:rsidRPr="00AC15C1">
        <w:rPr>
          <w:rStyle w:val="epListNumber"/>
        </w:rPr>
        <w:t>.</w:t>
      </w:r>
      <w:r>
        <w:tab/>
      </w:r>
      <w:r>
        <w:tab/>
      </w:r>
      <w:r>
        <w:tab/>
      </w:r>
      <w:r w:rsidR="007A7C9B">
        <w:rPr>
          <w:rStyle w:val="epListNumber"/>
        </w:rPr>
        <w:t>10</w:t>
      </w:r>
      <w:bookmarkStart w:id="0" w:name="_GoBack"/>
      <w:bookmarkEnd w:id="0"/>
      <w:r w:rsidRPr="005E5F20">
        <w:rPr>
          <w:rStyle w:val="epListNumber"/>
        </w:rPr>
        <w:t>.</w:t>
      </w:r>
      <w:r>
        <w:tab/>
      </w:r>
    </w:p>
    <w:p w:rsidR="00432FC0" w:rsidRDefault="00432FC0" w:rsidP="001808B2">
      <w:pPr>
        <w:pStyle w:val="epNumList1"/>
      </w:pPr>
    </w:p>
    <w:p w:rsidR="00903E42" w:rsidRDefault="00E3315E" w:rsidP="00903E42">
      <w:pPr>
        <w:pStyle w:val="aaaNameDate"/>
      </w:pPr>
      <w:r>
        <w:br w:type="page"/>
      </w:r>
      <w:r w:rsidR="00671A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1in;margin-top:33pt;width:405pt;height:21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CB368CAACx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71A15">
        <w:rPr>
          <w:noProof/>
        </w:rPr>
        <mc:AlternateContent>
          <mc:Choice Requires="wps">
            <w:drawing>
              <wp:anchor distT="0" distB="76200" distL="114300" distR="114300" simplePos="0" relativeHeight="25165107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9B0387" w:rsidP="00903E42">
                            <w:pPr>
                              <w:pStyle w:val="aaaTitleNumber"/>
                            </w:pPr>
                            <w:r>
                              <w:t>4.1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4" style="position:absolute;margin-left:0;margin-top:24pt;width:66pt;height:39pt;z-index:-25166540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/LCYgCAAAl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/&#10;T8sJ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9B0387" w:rsidP="00903E42">
                      <w:pPr>
                        <w:pStyle w:val="aaaTitleNumber"/>
                      </w:pPr>
                      <w:r>
                        <w:t>4.1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2929B6" w:rsidRDefault="002929B6" w:rsidP="002929B6">
      <w:pPr>
        <w:pStyle w:val="epDirectionLine"/>
      </w:pPr>
      <w:r>
        <w:t xml:space="preserve">Find the area of the </w:t>
      </w:r>
      <w:r w:rsidR="00DF59A8">
        <w:t>parallelogram</w:t>
      </w:r>
      <w:r>
        <w:t>.</w:t>
      </w:r>
    </w:p>
    <w:p w:rsidR="002929B6" w:rsidRDefault="00404BAA" w:rsidP="00DF59A8">
      <w:pPr>
        <w:pStyle w:val="epNumList2"/>
        <w:spacing w:after="2280"/>
        <w:ind w:left="562" w:hanging="562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40640</wp:posOffset>
            </wp:positionV>
            <wp:extent cx="1297305" cy="1155700"/>
            <wp:effectExtent l="0" t="0" r="0" b="0"/>
            <wp:wrapNone/>
            <wp:docPr id="6" name="Picture 6" descr="TA: S:\mscc6wb03.01\Green Production\Green Resources by Chapter\Art\04\mscc6_rbc_0401_13.eps,9/24/2012 10:39:17 AM replaced: 7/31/2016 6:17:4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9A8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3179826</wp:posOffset>
            </wp:positionH>
            <wp:positionV relativeFrom="paragraph">
              <wp:posOffset>26111</wp:posOffset>
            </wp:positionV>
            <wp:extent cx="1400099" cy="1419149"/>
            <wp:effectExtent l="0" t="0" r="0" b="0"/>
            <wp:wrapNone/>
            <wp:docPr id="13" name="Picture 13" descr="TA: S:\mscc6wb03.01\Green Production\Green Resources by Chapter\Art\04\mscc6_rbc_0401_14.eps,9/24/2012 10:45:06 AM replaced: 7/31/2016 6:17:4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99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9B6">
        <w:tab/>
      </w:r>
      <w:r w:rsidR="002929B6" w:rsidRPr="00AC15C1">
        <w:rPr>
          <w:rStyle w:val="epListNumber"/>
        </w:rPr>
        <w:t>1.</w:t>
      </w:r>
      <w:r w:rsidR="00DF59A8">
        <w:rPr>
          <w:rStyle w:val="epListNumber"/>
        </w:rPr>
        <w:tab/>
      </w:r>
      <w:r w:rsidR="002929B6">
        <w:tab/>
      </w:r>
      <w:r w:rsidR="002929B6">
        <w:tab/>
      </w:r>
      <w:r w:rsidR="002929B6" w:rsidRPr="00AC15C1">
        <w:rPr>
          <w:rStyle w:val="epListNumber"/>
        </w:rPr>
        <w:t>2.</w:t>
      </w:r>
      <w:r w:rsidR="002929B6">
        <w:tab/>
      </w:r>
    </w:p>
    <w:p w:rsidR="002929B6" w:rsidRDefault="00DF59A8" w:rsidP="005E5F20">
      <w:pPr>
        <w:pStyle w:val="epNumList2"/>
        <w:spacing w:after="1940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351739</wp:posOffset>
            </wp:positionH>
            <wp:positionV relativeFrom="paragraph">
              <wp:posOffset>39116</wp:posOffset>
            </wp:positionV>
            <wp:extent cx="2179930" cy="980237"/>
            <wp:effectExtent l="0" t="0" r="0" b="0"/>
            <wp:wrapNone/>
            <wp:docPr id="14" name="Picture 14" descr="TA: S:\mscc6wb03.01\Green Production\Green Resources by Chapter\Art\04\mscc6_rbc_0401_15.eps,9/24/2012 10:48:43 AM replaced: 7/31/2016 6:17:4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930" cy="98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3179826</wp:posOffset>
            </wp:positionH>
            <wp:positionV relativeFrom="paragraph">
              <wp:posOffset>42164</wp:posOffset>
            </wp:positionV>
            <wp:extent cx="1868272" cy="885139"/>
            <wp:effectExtent l="0" t="0" r="0" b="0"/>
            <wp:wrapNone/>
            <wp:docPr id="15" name="Picture 15" descr="TA: S:\mscc6wb03.01\Green Production\Green Resources by Chapter\Art\04\mscc6_rbc_0401_16.eps,9/24/2012 10:51:30 AM replaced: 7/31/2016 6:17:4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272" cy="88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9B6">
        <w:tab/>
      </w:r>
      <w:r w:rsidR="002929B6" w:rsidRPr="00AC15C1">
        <w:rPr>
          <w:rStyle w:val="epListNumber"/>
        </w:rPr>
        <w:t>3.</w:t>
      </w:r>
      <w:r w:rsidR="002929B6">
        <w:tab/>
      </w:r>
      <w:r w:rsidR="002929B6">
        <w:tab/>
      </w:r>
      <w:r w:rsidR="002929B6" w:rsidRPr="00AC15C1">
        <w:rPr>
          <w:rStyle w:val="epListNumber"/>
        </w:rPr>
        <w:t>4.</w:t>
      </w:r>
      <w:r w:rsidR="002929B6">
        <w:tab/>
      </w:r>
    </w:p>
    <w:p w:rsidR="00E82908" w:rsidRDefault="00E82908" w:rsidP="005E5F20">
      <w:pPr>
        <w:pStyle w:val="epNumList1"/>
        <w:ind w:right="1440"/>
      </w:pPr>
      <w:r>
        <w:tab/>
      </w:r>
      <w:r w:rsidRPr="00D81D93">
        <w:rPr>
          <w:rStyle w:val="epListNumber"/>
        </w:rPr>
        <w:t>5.</w:t>
      </w:r>
      <w:r>
        <w:tab/>
        <w:t>A billboard is in the shape of a</w:t>
      </w:r>
      <w:r w:rsidR="00DF59A8">
        <w:t xml:space="preserve"> parallelogram</w:t>
      </w:r>
      <w:r>
        <w:t xml:space="preserve">. The billboard </w:t>
      </w:r>
      <w:r w:rsidR="00DF59A8">
        <w:t xml:space="preserve">has </w:t>
      </w:r>
      <w:r w:rsidR="005A2F39">
        <w:t xml:space="preserve">a </w:t>
      </w:r>
      <w:r w:rsidR="00DF59A8">
        <w:t>base of</w:t>
      </w:r>
      <w:r>
        <w:t xml:space="preserve"> </w:t>
      </w:r>
      <w:r w:rsidR="00DF59A8">
        <w:br/>
      </w:r>
      <w:r w:rsidR="00D81D93">
        <w:t xml:space="preserve">48 feet </w:t>
      </w:r>
      <w:r w:rsidR="00DF59A8">
        <w:t>and a height of</w:t>
      </w:r>
      <w:r w:rsidR="00D81D93">
        <w:t xml:space="preserve"> 14 feet. Find the area of the billboard.</w:t>
      </w:r>
    </w:p>
    <w:p w:rsidR="00861122" w:rsidRDefault="00D81D93" w:rsidP="005E5F20">
      <w:pPr>
        <w:pStyle w:val="epDirectionLine"/>
        <w:ind w:right="1200"/>
      </w:pPr>
      <w:r>
        <w:t>Find the area of the shaded region.</w:t>
      </w:r>
    </w:p>
    <w:p w:rsidR="00861122" w:rsidRDefault="00DF59A8" w:rsidP="005E5F20">
      <w:pPr>
        <w:pStyle w:val="epNumList2"/>
        <w:tabs>
          <w:tab w:val="left" w:pos="1695"/>
        </w:tabs>
        <w:spacing w:after="1740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3175406</wp:posOffset>
            </wp:positionH>
            <wp:positionV relativeFrom="paragraph">
              <wp:posOffset>14224</wp:posOffset>
            </wp:positionV>
            <wp:extent cx="2560320" cy="1031443"/>
            <wp:effectExtent l="0" t="0" r="0" b="0"/>
            <wp:wrapNone/>
            <wp:docPr id="17" name="Picture 17" descr="TA: S:\mscc6wb03.01\Green Production\Green Resources by Chapter\Art\04\mscc6_rbc_0401_18.eps,9/24/2012 10:52:24 AM replaced: 7/31/2016 6:17:4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3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344424</wp:posOffset>
            </wp:positionH>
            <wp:positionV relativeFrom="paragraph">
              <wp:posOffset>21539</wp:posOffset>
            </wp:positionV>
            <wp:extent cx="2121408" cy="760781"/>
            <wp:effectExtent l="0" t="0" r="0" b="0"/>
            <wp:wrapNone/>
            <wp:docPr id="16" name="Picture 16" descr="TA: S:\mscc6wb03.01\Green Production\Green Resources by Chapter\Art\04\mscc6_rbc_0401_17.eps,9/24/2012 10:51:56 AM replaced: 7/31/2016 6:17:4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7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122">
        <w:tab/>
      </w:r>
      <w:r w:rsidR="00D81D93">
        <w:rPr>
          <w:rStyle w:val="epListNumber"/>
        </w:rPr>
        <w:t>6</w:t>
      </w:r>
      <w:r w:rsidR="00861122" w:rsidRPr="00AC15C1">
        <w:rPr>
          <w:rStyle w:val="epListNumber"/>
        </w:rPr>
        <w:t>.</w:t>
      </w:r>
      <w:r w:rsidR="00861122">
        <w:tab/>
      </w:r>
      <w:r w:rsidR="00861122">
        <w:tab/>
      </w:r>
      <w:r w:rsidR="00861122">
        <w:tab/>
      </w:r>
      <w:r w:rsidR="00D81D93" w:rsidRPr="005E5F20">
        <w:rPr>
          <w:rStyle w:val="epListNumber"/>
        </w:rPr>
        <w:t>7</w:t>
      </w:r>
      <w:r w:rsidR="00861122" w:rsidRPr="005E5F20">
        <w:rPr>
          <w:rStyle w:val="epListNumber"/>
        </w:rPr>
        <w:t>.</w:t>
      </w:r>
      <w:r w:rsidR="00861122">
        <w:tab/>
      </w:r>
    </w:p>
    <w:p w:rsidR="00D20BB7" w:rsidRDefault="00DF59A8" w:rsidP="005E5F20">
      <w:pPr>
        <w:pStyle w:val="epNumList1"/>
        <w:ind w:right="1200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421335</wp:posOffset>
            </wp:positionV>
            <wp:extent cx="1948739" cy="1953159"/>
            <wp:effectExtent l="0" t="0" r="0" b="0"/>
            <wp:wrapNone/>
            <wp:docPr id="18" name="Picture 18" descr="TA: S:\mscc6wb03.01\Green Production\Green Resources by Chapter\Art\04\mscc6_rbc_0401_19.eps,9/24/2012 10:52:50 AM replaced: 7/31/2016 6:17:4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739" cy="195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D93">
        <w:tab/>
      </w:r>
      <w:r w:rsidR="00D81D93" w:rsidRPr="0078099D">
        <w:rPr>
          <w:rStyle w:val="epListNumber"/>
        </w:rPr>
        <w:t>8.</w:t>
      </w:r>
      <w:r w:rsidR="00D81D93">
        <w:tab/>
      </w:r>
      <w:r w:rsidR="0078099D">
        <w:t xml:space="preserve">The mosaic tile design consists of </w:t>
      </w:r>
      <w:r w:rsidR="005E5F20">
        <w:t>one</w:t>
      </w:r>
      <w:r w:rsidR="0078099D">
        <w:t xml:space="preserve"> square and </w:t>
      </w:r>
      <w:r w:rsidR="005E5F20">
        <w:t>four</w:t>
      </w:r>
      <w:r w:rsidR="0078099D">
        <w:t xml:space="preserve"> parallelograms. Find the area of the design.</w:t>
      </w:r>
    </w:p>
    <w:p w:rsidR="00DF59A8" w:rsidRPr="00D20BB7" w:rsidRDefault="00DF59A8" w:rsidP="005E5F20">
      <w:pPr>
        <w:pStyle w:val="epNumList1"/>
        <w:ind w:right="1200"/>
      </w:pPr>
      <w:r>
        <w:rPr>
          <w:rStyle w:val="epListNumber"/>
        </w:rPr>
        <w:tab/>
      </w:r>
      <w:r>
        <w:rPr>
          <w:rStyle w:val="epListNumber"/>
        </w:rPr>
        <w:tab/>
      </w:r>
    </w:p>
    <w:sectPr w:rsidR="00DF59A8" w:rsidRPr="00D20BB7" w:rsidSect="00DF59A8">
      <w:footerReference w:type="even" r:id="rId21"/>
      <w:footerReference w:type="default" r:id="rId22"/>
      <w:pgSz w:w="12240" w:h="15840" w:code="1"/>
      <w:pgMar w:top="840" w:right="840" w:bottom="660" w:left="1860" w:header="720" w:footer="660" w:gutter="0"/>
      <w:pgNumType w:start="11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77" w:rsidRDefault="00F62977">
      <w:r>
        <w:separator/>
      </w:r>
    </w:p>
    <w:p w:rsidR="00F62977" w:rsidRDefault="00F62977"/>
  </w:endnote>
  <w:endnote w:type="continuationSeparator" w:id="0">
    <w:p w:rsidR="00F62977" w:rsidRDefault="00F62977">
      <w:r>
        <w:continuationSeparator/>
      </w:r>
    </w:p>
    <w:p w:rsidR="00F62977" w:rsidRDefault="00F62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4D257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C9B">
      <w:rPr>
        <w:rStyle w:val="PageNumber"/>
        <w:noProof/>
      </w:rPr>
      <w:t>118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5E5F20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4D257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A7C9B">
      <w:rPr>
        <w:rStyle w:val="PageNumber"/>
        <w:noProof/>
      </w:rPr>
      <w:t>117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5E5F20">
      <w:rPr>
        <w:b/>
      </w:rPr>
      <w:t>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77" w:rsidRDefault="00F62977">
      <w:r>
        <w:separator/>
      </w:r>
    </w:p>
    <w:p w:rsidR="00F62977" w:rsidRDefault="00F62977"/>
  </w:footnote>
  <w:footnote w:type="continuationSeparator" w:id="0">
    <w:p w:rsidR="00F62977" w:rsidRDefault="00F62977">
      <w:r>
        <w:continuationSeparator/>
      </w:r>
    </w:p>
    <w:p w:rsidR="00F62977" w:rsidRDefault="00F629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130C5"/>
    <w:rsid w:val="00026573"/>
    <w:rsid w:val="000724BE"/>
    <w:rsid w:val="00072D78"/>
    <w:rsid w:val="00103B50"/>
    <w:rsid w:val="0010566E"/>
    <w:rsid w:val="001131EF"/>
    <w:rsid w:val="001178E2"/>
    <w:rsid w:val="001369F8"/>
    <w:rsid w:val="00162490"/>
    <w:rsid w:val="001808B2"/>
    <w:rsid w:val="001F7D1C"/>
    <w:rsid w:val="001F7E0F"/>
    <w:rsid w:val="00223581"/>
    <w:rsid w:val="00236737"/>
    <w:rsid w:val="002929B6"/>
    <w:rsid w:val="002A1034"/>
    <w:rsid w:val="002A24E1"/>
    <w:rsid w:val="002B6A9C"/>
    <w:rsid w:val="00307F11"/>
    <w:rsid w:val="00330C95"/>
    <w:rsid w:val="003330DF"/>
    <w:rsid w:val="00344665"/>
    <w:rsid w:val="00351087"/>
    <w:rsid w:val="00363C75"/>
    <w:rsid w:val="00364D8E"/>
    <w:rsid w:val="00375549"/>
    <w:rsid w:val="003A770A"/>
    <w:rsid w:val="003C7D6D"/>
    <w:rsid w:val="003D2707"/>
    <w:rsid w:val="003E55F1"/>
    <w:rsid w:val="003E73AF"/>
    <w:rsid w:val="003F771A"/>
    <w:rsid w:val="004045D5"/>
    <w:rsid w:val="00404BAA"/>
    <w:rsid w:val="0043177B"/>
    <w:rsid w:val="00432FC0"/>
    <w:rsid w:val="00444FD1"/>
    <w:rsid w:val="00471EE5"/>
    <w:rsid w:val="0047468B"/>
    <w:rsid w:val="00475754"/>
    <w:rsid w:val="00486FF9"/>
    <w:rsid w:val="004B0561"/>
    <w:rsid w:val="004B5067"/>
    <w:rsid w:val="004C1BA9"/>
    <w:rsid w:val="004D2573"/>
    <w:rsid w:val="00504500"/>
    <w:rsid w:val="005962D3"/>
    <w:rsid w:val="005A2F39"/>
    <w:rsid w:val="005B2959"/>
    <w:rsid w:val="005E5326"/>
    <w:rsid w:val="005E5F20"/>
    <w:rsid w:val="00623DB5"/>
    <w:rsid w:val="006341B2"/>
    <w:rsid w:val="00642759"/>
    <w:rsid w:val="006434C3"/>
    <w:rsid w:val="00671A15"/>
    <w:rsid w:val="006E470D"/>
    <w:rsid w:val="006E56C8"/>
    <w:rsid w:val="006E7CD9"/>
    <w:rsid w:val="00702728"/>
    <w:rsid w:val="007156CC"/>
    <w:rsid w:val="00720507"/>
    <w:rsid w:val="00721A5C"/>
    <w:rsid w:val="00740C9B"/>
    <w:rsid w:val="00771018"/>
    <w:rsid w:val="0078099D"/>
    <w:rsid w:val="007A7C9B"/>
    <w:rsid w:val="007D5240"/>
    <w:rsid w:val="007D58C0"/>
    <w:rsid w:val="007F1EC7"/>
    <w:rsid w:val="008011F5"/>
    <w:rsid w:val="00820702"/>
    <w:rsid w:val="008300B9"/>
    <w:rsid w:val="00843AAF"/>
    <w:rsid w:val="008525DD"/>
    <w:rsid w:val="00861122"/>
    <w:rsid w:val="00865AEA"/>
    <w:rsid w:val="00881A6E"/>
    <w:rsid w:val="0088650F"/>
    <w:rsid w:val="00893443"/>
    <w:rsid w:val="008B1DD7"/>
    <w:rsid w:val="008B792C"/>
    <w:rsid w:val="008F23C2"/>
    <w:rsid w:val="00903E42"/>
    <w:rsid w:val="00905EF8"/>
    <w:rsid w:val="00941B60"/>
    <w:rsid w:val="00954E28"/>
    <w:rsid w:val="009571F4"/>
    <w:rsid w:val="00963F7F"/>
    <w:rsid w:val="009B0387"/>
    <w:rsid w:val="009B4627"/>
    <w:rsid w:val="00A0468E"/>
    <w:rsid w:val="00A13D8C"/>
    <w:rsid w:val="00A13E6D"/>
    <w:rsid w:val="00A56AC4"/>
    <w:rsid w:val="00A7355E"/>
    <w:rsid w:val="00A93E96"/>
    <w:rsid w:val="00A9504D"/>
    <w:rsid w:val="00B06570"/>
    <w:rsid w:val="00B137EB"/>
    <w:rsid w:val="00B2257A"/>
    <w:rsid w:val="00B648F1"/>
    <w:rsid w:val="00B65361"/>
    <w:rsid w:val="00B9492E"/>
    <w:rsid w:val="00B96D83"/>
    <w:rsid w:val="00BA74E6"/>
    <w:rsid w:val="00BB4F8F"/>
    <w:rsid w:val="00BC3C8E"/>
    <w:rsid w:val="00BC3DFA"/>
    <w:rsid w:val="00BD1F5F"/>
    <w:rsid w:val="00BD2B95"/>
    <w:rsid w:val="00BD5C49"/>
    <w:rsid w:val="00BD684F"/>
    <w:rsid w:val="00C24AED"/>
    <w:rsid w:val="00C56266"/>
    <w:rsid w:val="00C62938"/>
    <w:rsid w:val="00CA6509"/>
    <w:rsid w:val="00D07844"/>
    <w:rsid w:val="00D154A5"/>
    <w:rsid w:val="00D16FC8"/>
    <w:rsid w:val="00D20256"/>
    <w:rsid w:val="00D209F4"/>
    <w:rsid w:val="00D20BB7"/>
    <w:rsid w:val="00D369FB"/>
    <w:rsid w:val="00D438EE"/>
    <w:rsid w:val="00D81D93"/>
    <w:rsid w:val="00DA0C53"/>
    <w:rsid w:val="00DB2A94"/>
    <w:rsid w:val="00DE3325"/>
    <w:rsid w:val="00DF0027"/>
    <w:rsid w:val="00DF59A8"/>
    <w:rsid w:val="00E01B0C"/>
    <w:rsid w:val="00E05018"/>
    <w:rsid w:val="00E07A0D"/>
    <w:rsid w:val="00E16B69"/>
    <w:rsid w:val="00E227D6"/>
    <w:rsid w:val="00E3315E"/>
    <w:rsid w:val="00E333D4"/>
    <w:rsid w:val="00E522FD"/>
    <w:rsid w:val="00E82908"/>
    <w:rsid w:val="00EC1655"/>
    <w:rsid w:val="00EE3DAC"/>
    <w:rsid w:val="00EE3F27"/>
    <w:rsid w:val="00EF4906"/>
    <w:rsid w:val="00F04EDB"/>
    <w:rsid w:val="00F12BC7"/>
    <w:rsid w:val="00F4686A"/>
    <w:rsid w:val="00F62977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microsoft.com/office/2006/relationships/keyMapCustomizations" Target="customizations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736</CharactersWithSpaces>
  <SharedDoc>false</SharedDoc>
  <HLinks>
    <vt:vector size="84" baseType="variant">
      <vt:variant>
        <vt:i4>7471210</vt:i4>
      </vt:variant>
      <vt:variant>
        <vt:i4>-1</vt:i4>
      </vt:variant>
      <vt:variant>
        <vt:i4>1084</vt:i4>
      </vt:variant>
      <vt:variant>
        <vt:i4>1</vt:i4>
      </vt:variant>
      <vt:variant>
        <vt:lpwstr>R:\msva6wb01.01\VA Green Production\VA Green CRB\VA_Green_CRB_Ch_02\Art\msva6_crb_ep_02_014.eps</vt:lpwstr>
      </vt:variant>
      <vt:variant>
        <vt:lpwstr/>
      </vt:variant>
      <vt:variant>
        <vt:i4>7471211</vt:i4>
      </vt:variant>
      <vt:variant>
        <vt:i4>-1</vt:i4>
      </vt:variant>
      <vt:variant>
        <vt:i4>1085</vt:i4>
      </vt:variant>
      <vt:variant>
        <vt:i4>1</vt:i4>
      </vt:variant>
      <vt:variant>
        <vt:lpwstr>R:\msva6wb01.01\VA Green Production\VA Green CRB\VA_Green_CRB_Ch_02\Art\msva6_crb_ep_02_015.eps</vt:lpwstr>
      </vt:variant>
      <vt:variant>
        <vt:lpwstr/>
      </vt:variant>
      <vt:variant>
        <vt:i4>7471208</vt:i4>
      </vt:variant>
      <vt:variant>
        <vt:i4>-1</vt:i4>
      </vt:variant>
      <vt:variant>
        <vt:i4>1086</vt:i4>
      </vt:variant>
      <vt:variant>
        <vt:i4>1</vt:i4>
      </vt:variant>
      <vt:variant>
        <vt:lpwstr>R:\msva6wb01.01\VA Green Production\VA Green CRB\VA_Green_CRB_Ch_02\Art\msva6_crb_ep_02_016.eps</vt:lpwstr>
      </vt:variant>
      <vt:variant>
        <vt:lpwstr/>
      </vt:variant>
      <vt:variant>
        <vt:i4>7471209</vt:i4>
      </vt:variant>
      <vt:variant>
        <vt:i4>-1</vt:i4>
      </vt:variant>
      <vt:variant>
        <vt:i4>1087</vt:i4>
      </vt:variant>
      <vt:variant>
        <vt:i4>1</vt:i4>
      </vt:variant>
      <vt:variant>
        <vt:lpwstr>R:\msva6wb01.01\VA Green Production\VA Green CRB\VA_Green_CRB_Ch_02\Art\msva6_crb_ep_02_017.eps</vt:lpwstr>
      </vt:variant>
      <vt:variant>
        <vt:lpwstr/>
      </vt:variant>
      <vt:variant>
        <vt:i4>7471207</vt:i4>
      </vt:variant>
      <vt:variant>
        <vt:i4>-1</vt:i4>
      </vt:variant>
      <vt:variant>
        <vt:i4>1088</vt:i4>
      </vt:variant>
      <vt:variant>
        <vt:i4>1</vt:i4>
      </vt:variant>
      <vt:variant>
        <vt:lpwstr>R:\msva6wb01.01\VA Green Production\VA Green CRB\VA_Green_CRB_Ch_02\Art\msva6_crb_ep_02_019.eps</vt:lpwstr>
      </vt:variant>
      <vt:variant>
        <vt:lpwstr/>
      </vt:variant>
      <vt:variant>
        <vt:i4>7405678</vt:i4>
      </vt:variant>
      <vt:variant>
        <vt:i4>-1</vt:i4>
      </vt:variant>
      <vt:variant>
        <vt:i4>1089</vt:i4>
      </vt:variant>
      <vt:variant>
        <vt:i4>1</vt:i4>
      </vt:variant>
      <vt:variant>
        <vt:lpwstr>R:\msva6wb01.01\VA Green Production\VA Green CRB\VA_Green_CRB_Ch_02\Art\msva6_crb_ep_02_020.eps</vt:lpwstr>
      </vt:variant>
      <vt:variant>
        <vt:lpwstr/>
      </vt:variant>
      <vt:variant>
        <vt:i4>7471206</vt:i4>
      </vt:variant>
      <vt:variant>
        <vt:i4>-1</vt:i4>
      </vt:variant>
      <vt:variant>
        <vt:i4>1095</vt:i4>
      </vt:variant>
      <vt:variant>
        <vt:i4>1</vt:i4>
      </vt:variant>
      <vt:variant>
        <vt:lpwstr>R:\msva6wb01.01\VA Green Production\VA Green CRB\VA_Green_CRB_Ch_02\Art\msva6_crb_ep_02_018.eps</vt:lpwstr>
      </vt:variant>
      <vt:variant>
        <vt:lpwstr/>
      </vt:variant>
      <vt:variant>
        <vt:i4>7405679</vt:i4>
      </vt:variant>
      <vt:variant>
        <vt:i4>-1</vt:i4>
      </vt:variant>
      <vt:variant>
        <vt:i4>1101</vt:i4>
      </vt:variant>
      <vt:variant>
        <vt:i4>1</vt:i4>
      </vt:variant>
      <vt:variant>
        <vt:lpwstr>R:\msva6wb01.01\VA Green Production\VA Green CRB\VA_Green_CRB_Ch_02\Art\msva6_crb_ep_02_021.eps</vt:lpwstr>
      </vt:variant>
      <vt:variant>
        <vt:lpwstr/>
      </vt:variant>
      <vt:variant>
        <vt:i4>7405676</vt:i4>
      </vt:variant>
      <vt:variant>
        <vt:i4>-1</vt:i4>
      </vt:variant>
      <vt:variant>
        <vt:i4>1102</vt:i4>
      </vt:variant>
      <vt:variant>
        <vt:i4>1</vt:i4>
      </vt:variant>
      <vt:variant>
        <vt:lpwstr>R:\msva6wb01.01\VA Green Production\VA Green CRB\VA_Green_CRB_Ch_02\Art\msva6_crb_ep_02_022.eps</vt:lpwstr>
      </vt:variant>
      <vt:variant>
        <vt:lpwstr/>
      </vt:variant>
      <vt:variant>
        <vt:i4>7405677</vt:i4>
      </vt:variant>
      <vt:variant>
        <vt:i4>-1</vt:i4>
      </vt:variant>
      <vt:variant>
        <vt:i4>1103</vt:i4>
      </vt:variant>
      <vt:variant>
        <vt:i4>1</vt:i4>
      </vt:variant>
      <vt:variant>
        <vt:lpwstr>R:\msva6wb01.01\VA Green Production\VA Green CRB\VA_Green_CRB_Ch_02\Art\msva6_crb_ep_02_023.eps</vt:lpwstr>
      </vt:variant>
      <vt:variant>
        <vt:lpwstr/>
      </vt:variant>
      <vt:variant>
        <vt:i4>7405674</vt:i4>
      </vt:variant>
      <vt:variant>
        <vt:i4>-1</vt:i4>
      </vt:variant>
      <vt:variant>
        <vt:i4>1104</vt:i4>
      </vt:variant>
      <vt:variant>
        <vt:i4>1</vt:i4>
      </vt:variant>
      <vt:variant>
        <vt:lpwstr>R:\msva6wb01.01\VA Green Production\VA Green CRB\VA_Green_CRB_Ch_02\Art\msva6_crb_ep_02_024.eps</vt:lpwstr>
      </vt:variant>
      <vt:variant>
        <vt:lpwstr/>
      </vt:variant>
      <vt:variant>
        <vt:i4>7405673</vt:i4>
      </vt:variant>
      <vt:variant>
        <vt:i4>-1</vt:i4>
      </vt:variant>
      <vt:variant>
        <vt:i4>1111</vt:i4>
      </vt:variant>
      <vt:variant>
        <vt:i4>1</vt:i4>
      </vt:variant>
      <vt:variant>
        <vt:lpwstr>R:\msva6wb01.01\VA Green Production\VA Green CRB\VA_Green_CRB_Ch_02\Art\msva6_crb_ep_02_027.eps</vt:lpwstr>
      </vt:variant>
      <vt:variant>
        <vt:lpwstr/>
      </vt:variant>
      <vt:variant>
        <vt:i4>7405675</vt:i4>
      </vt:variant>
      <vt:variant>
        <vt:i4>-1</vt:i4>
      </vt:variant>
      <vt:variant>
        <vt:i4>1113</vt:i4>
      </vt:variant>
      <vt:variant>
        <vt:i4>1</vt:i4>
      </vt:variant>
      <vt:variant>
        <vt:lpwstr>R:\msva6wb01.01\VA Green Production\VA Green CRB\VA_Green_CRB_Ch_02\Art\msva6_crb_ep_02_025.eps</vt:lpwstr>
      </vt:variant>
      <vt:variant>
        <vt:lpwstr/>
      </vt:variant>
      <vt:variant>
        <vt:i4>7405672</vt:i4>
      </vt:variant>
      <vt:variant>
        <vt:i4>-1</vt:i4>
      </vt:variant>
      <vt:variant>
        <vt:i4>1115</vt:i4>
      </vt:variant>
      <vt:variant>
        <vt:i4>1</vt:i4>
      </vt:variant>
      <vt:variant>
        <vt:lpwstr>R:\msva6wb01.01\VA Green Production\VA Green CRB\VA_Green_CRB_Ch_02\Art\msva6_crb_ep_02_026.eps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Ryan Billig</cp:lastModifiedBy>
  <cp:revision>2</cp:revision>
  <cp:lastPrinted>2010-02-09T20:12:00Z</cp:lastPrinted>
  <dcterms:created xsi:type="dcterms:W3CDTF">2018-11-27T15:49:00Z</dcterms:created>
  <dcterms:modified xsi:type="dcterms:W3CDTF">2018-11-27T15:49:00Z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